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66EE2" w14:textId="364F98C6" w:rsidR="00750851" w:rsidRPr="00A356AE" w:rsidRDefault="00A356AE" w:rsidP="00A356A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Zagadkowy skarb </w:t>
      </w:r>
    </w:p>
    <w:p w14:paraId="230090BB" w14:textId="7FB622FF" w:rsidR="000232C2" w:rsidRDefault="000232C2" w:rsidP="000232C2">
      <w:pPr>
        <w:ind w:left="-42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Budząc się rano pomyśl, jaki to wspaniały skarb: żyć, oddychać i móc się radować…</w:t>
      </w:r>
    </w:p>
    <w:p w14:paraId="09698800" w14:textId="10D25619" w:rsidR="000232C2" w:rsidRPr="000232C2" w:rsidRDefault="000232C2" w:rsidP="000232C2">
      <w:pPr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Aureliusz</w:t>
      </w:r>
    </w:p>
    <w:p w14:paraId="25B8C5B2" w14:textId="7D3CDD3E" w:rsidR="00750851" w:rsidRPr="00A356AE" w:rsidRDefault="00857DD7" w:rsidP="00A356A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56AE">
        <w:rPr>
          <w:rFonts w:ascii="Times New Roman" w:hAnsi="Times New Roman" w:cs="Times New Roman"/>
          <w:sz w:val="24"/>
          <w:szCs w:val="24"/>
        </w:rPr>
        <w:t xml:space="preserve"> </w:t>
      </w:r>
      <w:r w:rsidR="00D62EDC" w:rsidRPr="00A356AE">
        <w:rPr>
          <w:rFonts w:ascii="Times New Roman" w:hAnsi="Times New Roman" w:cs="Times New Roman"/>
          <w:sz w:val="24"/>
          <w:szCs w:val="24"/>
        </w:rPr>
        <w:t xml:space="preserve">Dziuple drzew, szczeliny skalne, schowki piwniczne, skrytki w starych </w:t>
      </w:r>
      <w:r w:rsidR="00750851" w:rsidRPr="00A356AE">
        <w:rPr>
          <w:rFonts w:ascii="Times New Roman" w:hAnsi="Times New Roman" w:cs="Times New Roman"/>
          <w:sz w:val="24"/>
          <w:szCs w:val="24"/>
        </w:rPr>
        <w:t xml:space="preserve">kamienicach, podwójne ściany wiekowych budynków, starodawne skrzynie i </w:t>
      </w:r>
      <w:r w:rsidR="00D62EDC" w:rsidRPr="00A356AE">
        <w:rPr>
          <w:rFonts w:ascii="Times New Roman" w:hAnsi="Times New Roman" w:cs="Times New Roman"/>
          <w:sz w:val="24"/>
          <w:szCs w:val="24"/>
        </w:rPr>
        <w:t>skarby schowane</w:t>
      </w:r>
      <w:r w:rsidR="00750851" w:rsidRPr="00A356AE">
        <w:rPr>
          <w:rFonts w:ascii="Times New Roman" w:hAnsi="Times New Roman" w:cs="Times New Roman"/>
          <w:sz w:val="24"/>
          <w:szCs w:val="24"/>
        </w:rPr>
        <w:t xml:space="preserve"> na strychach </w:t>
      </w:r>
      <w:r w:rsidR="00D62EDC" w:rsidRPr="00A356AE">
        <w:rPr>
          <w:rFonts w:ascii="Times New Roman" w:hAnsi="Times New Roman" w:cs="Times New Roman"/>
          <w:sz w:val="24"/>
          <w:szCs w:val="24"/>
        </w:rPr>
        <w:t xml:space="preserve">budynków </w:t>
      </w:r>
      <w:r w:rsidR="00750851" w:rsidRPr="00A356AE">
        <w:rPr>
          <w:rFonts w:ascii="Times New Roman" w:hAnsi="Times New Roman" w:cs="Times New Roman"/>
          <w:sz w:val="24"/>
          <w:szCs w:val="24"/>
        </w:rPr>
        <w:t>rozbudzają wyobraźnię. Wydawać by się mogło, że w dob</w:t>
      </w:r>
      <w:r w:rsidR="00D62EDC" w:rsidRPr="00A356AE">
        <w:rPr>
          <w:rFonts w:ascii="Times New Roman" w:hAnsi="Times New Roman" w:cs="Times New Roman"/>
          <w:sz w:val="24"/>
          <w:szCs w:val="24"/>
        </w:rPr>
        <w:t xml:space="preserve">ie zdjęć satelitarnych i sond </w:t>
      </w:r>
      <w:r w:rsidR="00750851" w:rsidRPr="00A356AE">
        <w:rPr>
          <w:rFonts w:ascii="Times New Roman" w:hAnsi="Times New Roman" w:cs="Times New Roman"/>
          <w:sz w:val="24"/>
          <w:szCs w:val="24"/>
        </w:rPr>
        <w:t>podziemnych już nic nie może ukryć się przed okiem poszukiwaczy. A jednak, przy ostatniej przebudowie ulicy Wojska Polskiego, niegdyś zwan</w:t>
      </w:r>
      <w:r w:rsidR="00A356AE">
        <w:rPr>
          <w:rFonts w:ascii="Times New Roman" w:hAnsi="Times New Roman" w:cs="Times New Roman"/>
          <w:sz w:val="24"/>
          <w:szCs w:val="24"/>
        </w:rPr>
        <w:t>ej</w:t>
      </w:r>
      <w:r w:rsidR="00750851" w:rsidRPr="00A356AE">
        <w:rPr>
          <w:rFonts w:ascii="Times New Roman" w:hAnsi="Times New Roman" w:cs="Times New Roman"/>
          <w:sz w:val="24"/>
          <w:szCs w:val="24"/>
        </w:rPr>
        <w:t xml:space="preserve"> ulicą Główną, znaleziono około 700 sztuk monet z XVII w. Jaką opowieść, czy zbrodnie kryje „Skarb z ulicy Głównej”? Dzisiaj odpowiedzi można szukać już tylko w legendach. </w:t>
      </w:r>
    </w:p>
    <w:p w14:paraId="3C84FF3A" w14:textId="01543133" w:rsidR="00750851" w:rsidRPr="00A356AE" w:rsidRDefault="00A356AE" w:rsidP="00A356AE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Legenda o m</w:t>
      </w:r>
      <w:r w:rsidR="00750851" w:rsidRPr="00A356AE">
        <w:rPr>
          <w:rFonts w:ascii="Times New Roman" w:hAnsi="Times New Roman" w:cs="Times New Roman"/>
          <w:b/>
          <w:sz w:val="24"/>
          <w:szCs w:val="24"/>
        </w:rPr>
        <w:t>isj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750851" w:rsidRPr="00A356AE">
        <w:rPr>
          <w:rFonts w:ascii="Times New Roman" w:hAnsi="Times New Roman" w:cs="Times New Roman"/>
          <w:b/>
          <w:sz w:val="24"/>
          <w:szCs w:val="24"/>
        </w:rPr>
        <w:t xml:space="preserve"> Sylwana</w:t>
      </w:r>
    </w:p>
    <w:p w14:paraId="55402B70" w14:textId="2320DB14" w:rsidR="00857DD7" w:rsidRPr="00A356AE" w:rsidRDefault="00750851" w:rsidP="00A356A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56AE">
        <w:rPr>
          <w:rFonts w:ascii="Times New Roman" w:hAnsi="Times New Roman" w:cs="Times New Roman"/>
          <w:sz w:val="24"/>
          <w:szCs w:val="24"/>
        </w:rPr>
        <w:tab/>
        <w:t xml:space="preserve">Było to w czasach, gdy król Jan Kazimierz szukał sposobu aby </w:t>
      </w:r>
      <w:r w:rsidR="00857DD7" w:rsidRPr="00A356AE">
        <w:rPr>
          <w:rFonts w:ascii="Times New Roman" w:hAnsi="Times New Roman" w:cs="Times New Roman"/>
          <w:sz w:val="24"/>
          <w:szCs w:val="24"/>
        </w:rPr>
        <w:t xml:space="preserve">zaradzić konfliktom, które wiódł z Karolem Gustawem, królem Szwedów. Od lat nie tylko Szwedzi zdobywali, ale srodze łupili tereny Korony Polskiej. Co więcej król Karol buntował szlachtę i magnatów polskich przeciw </w:t>
      </w:r>
      <w:r w:rsidR="00A356AE">
        <w:rPr>
          <w:rFonts w:ascii="Times New Roman" w:hAnsi="Times New Roman" w:cs="Times New Roman"/>
          <w:sz w:val="24"/>
          <w:szCs w:val="24"/>
        </w:rPr>
        <w:t>polskiemu władcy</w:t>
      </w:r>
      <w:r w:rsidR="00857DD7" w:rsidRPr="00A356AE">
        <w:rPr>
          <w:rFonts w:ascii="Times New Roman" w:hAnsi="Times New Roman" w:cs="Times New Roman"/>
          <w:sz w:val="24"/>
          <w:szCs w:val="24"/>
        </w:rPr>
        <w:t>. A jak kronikarze dziejów Polski w swych księgach zapisali</w:t>
      </w:r>
      <w:r w:rsidR="00A356AE">
        <w:rPr>
          <w:rFonts w:ascii="Times New Roman" w:hAnsi="Times New Roman" w:cs="Times New Roman"/>
          <w:sz w:val="24"/>
          <w:szCs w:val="24"/>
        </w:rPr>
        <w:t>,</w:t>
      </w:r>
      <w:r w:rsidR="00857DD7" w:rsidRPr="00A356AE">
        <w:rPr>
          <w:rFonts w:ascii="Times New Roman" w:hAnsi="Times New Roman" w:cs="Times New Roman"/>
          <w:sz w:val="24"/>
          <w:szCs w:val="24"/>
        </w:rPr>
        <w:t xml:space="preserve"> gdy nad kraj nadciąg</w:t>
      </w:r>
      <w:r w:rsidR="00A356AE">
        <w:rPr>
          <w:rFonts w:ascii="Times New Roman" w:hAnsi="Times New Roman" w:cs="Times New Roman"/>
          <w:sz w:val="24"/>
          <w:szCs w:val="24"/>
        </w:rPr>
        <w:t>ały</w:t>
      </w:r>
      <w:r w:rsidR="00857DD7" w:rsidRPr="00A356AE">
        <w:rPr>
          <w:rFonts w:ascii="Times New Roman" w:hAnsi="Times New Roman" w:cs="Times New Roman"/>
          <w:sz w:val="24"/>
          <w:szCs w:val="24"/>
        </w:rPr>
        <w:t xml:space="preserve"> chmur</w:t>
      </w:r>
      <w:r w:rsidR="00A356AE">
        <w:rPr>
          <w:rFonts w:ascii="Times New Roman" w:hAnsi="Times New Roman" w:cs="Times New Roman"/>
          <w:sz w:val="24"/>
          <w:szCs w:val="24"/>
        </w:rPr>
        <w:t>y</w:t>
      </w:r>
      <w:r w:rsidR="00857DD7" w:rsidRPr="00A356AE">
        <w:rPr>
          <w:rFonts w:ascii="Times New Roman" w:hAnsi="Times New Roman" w:cs="Times New Roman"/>
          <w:sz w:val="24"/>
          <w:szCs w:val="24"/>
        </w:rPr>
        <w:t xml:space="preserve"> trwogi, to ludność upadała na kolana, szukając </w:t>
      </w:r>
      <w:r w:rsidR="00A356AE">
        <w:rPr>
          <w:rFonts w:ascii="Times New Roman" w:hAnsi="Times New Roman" w:cs="Times New Roman"/>
          <w:sz w:val="24"/>
          <w:szCs w:val="24"/>
        </w:rPr>
        <w:t>wspomożenia</w:t>
      </w:r>
      <w:r w:rsidR="00857DD7" w:rsidRPr="00A356AE">
        <w:rPr>
          <w:rFonts w:ascii="Times New Roman" w:hAnsi="Times New Roman" w:cs="Times New Roman"/>
          <w:sz w:val="24"/>
          <w:szCs w:val="24"/>
        </w:rPr>
        <w:t xml:space="preserve"> u </w:t>
      </w:r>
      <w:r w:rsidR="00A356AE">
        <w:rPr>
          <w:rFonts w:ascii="Times New Roman" w:hAnsi="Times New Roman" w:cs="Times New Roman"/>
          <w:sz w:val="24"/>
          <w:szCs w:val="24"/>
        </w:rPr>
        <w:t xml:space="preserve">samego </w:t>
      </w:r>
      <w:r w:rsidR="00857DD7" w:rsidRPr="00A356AE">
        <w:rPr>
          <w:rFonts w:ascii="Times New Roman" w:hAnsi="Times New Roman" w:cs="Times New Roman"/>
          <w:sz w:val="24"/>
          <w:szCs w:val="24"/>
        </w:rPr>
        <w:t>Boga. Od lat znane było powiedzenie: „jak trwoga, to do Boga”. Stąd też 1 kwietnia 1656 r</w:t>
      </w:r>
      <w:r w:rsidR="00A356AE">
        <w:rPr>
          <w:rFonts w:ascii="Times New Roman" w:hAnsi="Times New Roman" w:cs="Times New Roman"/>
          <w:sz w:val="24"/>
          <w:szCs w:val="24"/>
        </w:rPr>
        <w:t>oku,</w:t>
      </w:r>
      <w:r w:rsidR="00857DD7" w:rsidRPr="00A356AE">
        <w:rPr>
          <w:rFonts w:ascii="Times New Roman" w:hAnsi="Times New Roman" w:cs="Times New Roman"/>
          <w:sz w:val="24"/>
          <w:szCs w:val="24"/>
        </w:rPr>
        <w:t xml:space="preserve"> król Jan Kazimierz złożył uroczyste śluby, ustanawiając Matkę Bożą, </w:t>
      </w:r>
      <w:r w:rsidR="00A356AE">
        <w:rPr>
          <w:rFonts w:ascii="Times New Roman" w:hAnsi="Times New Roman" w:cs="Times New Roman"/>
          <w:sz w:val="24"/>
          <w:szCs w:val="24"/>
        </w:rPr>
        <w:t>K</w:t>
      </w:r>
      <w:r w:rsidR="00857DD7" w:rsidRPr="00A356AE">
        <w:rPr>
          <w:rFonts w:ascii="Times New Roman" w:hAnsi="Times New Roman" w:cs="Times New Roman"/>
          <w:sz w:val="24"/>
          <w:szCs w:val="24"/>
        </w:rPr>
        <w:t xml:space="preserve">rólową Polski. </w:t>
      </w:r>
      <w:r w:rsidR="00A356AE">
        <w:rPr>
          <w:rFonts w:ascii="Times New Roman" w:hAnsi="Times New Roman" w:cs="Times New Roman"/>
          <w:sz w:val="24"/>
          <w:szCs w:val="24"/>
        </w:rPr>
        <w:t>A p</w:t>
      </w:r>
      <w:r w:rsidR="00857DD7" w:rsidRPr="00A356AE">
        <w:rPr>
          <w:rFonts w:ascii="Times New Roman" w:hAnsi="Times New Roman" w:cs="Times New Roman"/>
          <w:sz w:val="24"/>
          <w:szCs w:val="24"/>
        </w:rPr>
        <w:t xml:space="preserve">o zwycięstwie nad Szwedami, 6 stycznia 1667 roku monarcha ufundował klasztor Kamedułów w Wigrach jako dopełnienie ślubów i szczególne votum. Król wiązał z </w:t>
      </w:r>
      <w:r w:rsidR="00A356AE">
        <w:rPr>
          <w:rFonts w:ascii="Times New Roman" w:hAnsi="Times New Roman" w:cs="Times New Roman"/>
          <w:sz w:val="24"/>
          <w:szCs w:val="24"/>
        </w:rPr>
        <w:t xml:space="preserve">tym </w:t>
      </w:r>
      <w:r w:rsidR="00857DD7" w:rsidRPr="00A356AE">
        <w:rPr>
          <w:rFonts w:ascii="Times New Roman" w:hAnsi="Times New Roman" w:cs="Times New Roman"/>
          <w:sz w:val="24"/>
          <w:szCs w:val="24"/>
        </w:rPr>
        <w:t xml:space="preserve">zawierzeniem nadprzyrodzony wymiar przywróceniu ładu i pokoju w państwie. </w:t>
      </w:r>
    </w:p>
    <w:p w14:paraId="19CF3996" w14:textId="0DFE6A5E" w:rsidR="00750851" w:rsidRPr="00A356AE" w:rsidRDefault="00857DD7" w:rsidP="00A356A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56AE">
        <w:rPr>
          <w:rFonts w:ascii="Times New Roman" w:hAnsi="Times New Roman" w:cs="Times New Roman"/>
          <w:sz w:val="24"/>
          <w:szCs w:val="24"/>
        </w:rPr>
        <w:tab/>
        <w:t xml:space="preserve">Z przybyciem mnichów na wyspę wigierską nastał czas rozwoju </w:t>
      </w:r>
      <w:r w:rsidR="000D753F">
        <w:rPr>
          <w:rFonts w:ascii="Times New Roman" w:hAnsi="Times New Roman" w:cs="Times New Roman"/>
          <w:sz w:val="24"/>
          <w:szCs w:val="24"/>
        </w:rPr>
        <w:t xml:space="preserve">obecnej </w:t>
      </w:r>
      <w:r w:rsidRPr="00A356AE">
        <w:rPr>
          <w:rFonts w:ascii="Times New Roman" w:hAnsi="Times New Roman" w:cs="Times New Roman"/>
          <w:sz w:val="24"/>
          <w:szCs w:val="24"/>
        </w:rPr>
        <w:t>Suwalszczyzny. Kameduli zakładali wsie i folwarki, a wraz z osiedlaniem się mieszkańców tworzyli szkoły</w:t>
      </w:r>
      <w:r w:rsidR="000D753F">
        <w:rPr>
          <w:rFonts w:ascii="Times New Roman" w:hAnsi="Times New Roman" w:cs="Times New Roman"/>
          <w:sz w:val="24"/>
          <w:szCs w:val="24"/>
        </w:rPr>
        <w:t xml:space="preserve"> i</w:t>
      </w:r>
      <w:r w:rsidRPr="00A356AE">
        <w:rPr>
          <w:rFonts w:ascii="Times New Roman" w:hAnsi="Times New Roman" w:cs="Times New Roman"/>
          <w:sz w:val="24"/>
          <w:szCs w:val="24"/>
        </w:rPr>
        <w:t xml:space="preserve"> szpitale. Prowadzili browar, tartak, wydobywali rudy metali, produkowali szkło, smołę i węgiel drzewny. Przez lata stali się nie tylko duchowym centrum, ale też najbogatszym klasztorem kamedulskim w Europie. Mnisi wiedli życie monastyczne, o twardej regule benedyktyńskiej. </w:t>
      </w:r>
      <w:r w:rsidR="000D753F">
        <w:rPr>
          <w:rFonts w:ascii="Times New Roman" w:hAnsi="Times New Roman" w:cs="Times New Roman"/>
          <w:sz w:val="24"/>
          <w:szCs w:val="24"/>
        </w:rPr>
        <w:t xml:space="preserve">Dlatego też </w:t>
      </w:r>
      <w:r w:rsidRPr="00A356AE">
        <w:rPr>
          <w:rFonts w:ascii="Times New Roman" w:hAnsi="Times New Roman" w:cs="Times New Roman"/>
          <w:sz w:val="24"/>
          <w:szCs w:val="24"/>
        </w:rPr>
        <w:t xml:space="preserve">do </w:t>
      </w:r>
      <w:r w:rsidR="000D753F">
        <w:rPr>
          <w:rFonts w:ascii="Times New Roman" w:hAnsi="Times New Roman" w:cs="Times New Roman"/>
          <w:sz w:val="24"/>
          <w:szCs w:val="24"/>
        </w:rPr>
        <w:t>swoich lic</w:t>
      </w:r>
      <w:r w:rsidRPr="00A356AE">
        <w:rPr>
          <w:rFonts w:ascii="Times New Roman" w:hAnsi="Times New Roman" w:cs="Times New Roman"/>
          <w:sz w:val="24"/>
          <w:szCs w:val="24"/>
        </w:rPr>
        <w:t>znych działań mieli tzw. braci-konwersów.</w:t>
      </w:r>
      <w:r w:rsidR="000D753F">
        <w:rPr>
          <w:rFonts w:ascii="Times New Roman" w:hAnsi="Times New Roman" w:cs="Times New Roman"/>
          <w:sz w:val="24"/>
          <w:szCs w:val="24"/>
        </w:rPr>
        <w:t xml:space="preserve"> </w:t>
      </w:r>
      <w:r w:rsidRPr="00A356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E0F76C" w14:textId="6566AB7B" w:rsidR="00857DD7" w:rsidRPr="00A356AE" w:rsidRDefault="00857DD7" w:rsidP="00A356A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56AE">
        <w:rPr>
          <w:rFonts w:ascii="Times New Roman" w:hAnsi="Times New Roman" w:cs="Times New Roman"/>
          <w:sz w:val="24"/>
          <w:szCs w:val="24"/>
        </w:rPr>
        <w:tab/>
      </w:r>
      <w:r w:rsidR="00CB5BEA" w:rsidRPr="00A356AE">
        <w:rPr>
          <w:rFonts w:ascii="Times New Roman" w:hAnsi="Times New Roman" w:cs="Times New Roman"/>
          <w:sz w:val="24"/>
          <w:szCs w:val="24"/>
        </w:rPr>
        <w:t>Pewnego dnia ojciec Hieronim</w:t>
      </w:r>
      <w:r w:rsidR="000D753F">
        <w:rPr>
          <w:rFonts w:ascii="Times New Roman" w:hAnsi="Times New Roman" w:cs="Times New Roman"/>
          <w:sz w:val="24"/>
          <w:szCs w:val="24"/>
        </w:rPr>
        <w:t>, gwardian kamedulski,</w:t>
      </w:r>
      <w:r w:rsidR="00CB5BEA" w:rsidRPr="00A356AE">
        <w:rPr>
          <w:rFonts w:ascii="Times New Roman" w:hAnsi="Times New Roman" w:cs="Times New Roman"/>
          <w:sz w:val="24"/>
          <w:szCs w:val="24"/>
        </w:rPr>
        <w:t xml:space="preserve"> skorzystał z prawa głosu i podczas rozważań duchowej lektury opowiedział braciom</w:t>
      </w:r>
      <w:r w:rsidR="000D753F">
        <w:rPr>
          <w:rFonts w:ascii="Times New Roman" w:hAnsi="Times New Roman" w:cs="Times New Roman"/>
          <w:sz w:val="24"/>
          <w:szCs w:val="24"/>
        </w:rPr>
        <w:t xml:space="preserve"> o swoim strapieniu</w:t>
      </w:r>
      <w:r w:rsidR="00CB5BEA" w:rsidRPr="00A356AE">
        <w:rPr>
          <w:rFonts w:ascii="Times New Roman" w:hAnsi="Times New Roman" w:cs="Times New Roman"/>
          <w:sz w:val="24"/>
          <w:szCs w:val="24"/>
        </w:rPr>
        <w:t>:</w:t>
      </w:r>
    </w:p>
    <w:p w14:paraId="7A80D275" w14:textId="60B2F278" w:rsidR="00CB5BEA" w:rsidRPr="00A356AE" w:rsidRDefault="00CB5BEA" w:rsidP="00A356A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56AE">
        <w:rPr>
          <w:rFonts w:ascii="Times New Roman" w:hAnsi="Times New Roman" w:cs="Times New Roman"/>
          <w:sz w:val="24"/>
          <w:szCs w:val="24"/>
        </w:rPr>
        <w:t xml:space="preserve">- Od trzech nocy z rzędu powtarza mi się </w:t>
      </w:r>
      <w:r w:rsidR="000D753F">
        <w:rPr>
          <w:rFonts w:ascii="Times New Roman" w:hAnsi="Times New Roman" w:cs="Times New Roman"/>
          <w:sz w:val="24"/>
          <w:szCs w:val="24"/>
        </w:rPr>
        <w:t xml:space="preserve">ten sam </w:t>
      </w:r>
      <w:r w:rsidRPr="00A356AE">
        <w:rPr>
          <w:rFonts w:ascii="Times New Roman" w:hAnsi="Times New Roman" w:cs="Times New Roman"/>
          <w:sz w:val="24"/>
          <w:szCs w:val="24"/>
        </w:rPr>
        <w:t>sen</w:t>
      </w:r>
      <w:r w:rsidR="000D753F">
        <w:rPr>
          <w:rFonts w:ascii="Times New Roman" w:hAnsi="Times New Roman" w:cs="Times New Roman"/>
          <w:sz w:val="24"/>
          <w:szCs w:val="24"/>
        </w:rPr>
        <w:t>. N</w:t>
      </w:r>
      <w:r w:rsidRPr="00A356AE">
        <w:rPr>
          <w:rFonts w:ascii="Times New Roman" w:hAnsi="Times New Roman" w:cs="Times New Roman"/>
          <w:sz w:val="24"/>
          <w:szCs w:val="24"/>
        </w:rPr>
        <w:t xml:space="preserve">a </w:t>
      </w:r>
      <w:r w:rsidR="000D753F">
        <w:rPr>
          <w:rFonts w:ascii="Times New Roman" w:hAnsi="Times New Roman" w:cs="Times New Roman"/>
          <w:sz w:val="24"/>
          <w:szCs w:val="24"/>
        </w:rPr>
        <w:t xml:space="preserve">naszą </w:t>
      </w:r>
      <w:r w:rsidRPr="00A356AE">
        <w:rPr>
          <w:rFonts w:ascii="Times New Roman" w:hAnsi="Times New Roman" w:cs="Times New Roman"/>
          <w:sz w:val="24"/>
          <w:szCs w:val="24"/>
        </w:rPr>
        <w:t xml:space="preserve">wyspę Bóg przysyła swego posłańca, który słowa nie wypowie póki nie ukończy dzieła. Będzie dniem i nocą rzeźbił w kamieniu. A gdy swoją pracę zakończy będzie wielkie święto ku czci naszej pani Niepokalanej Matki Najświętszej. </w:t>
      </w:r>
      <w:r w:rsidR="000D753F">
        <w:rPr>
          <w:rFonts w:ascii="Times New Roman" w:hAnsi="Times New Roman" w:cs="Times New Roman"/>
          <w:sz w:val="24"/>
          <w:szCs w:val="24"/>
        </w:rPr>
        <w:t>Jemu to przekazać mam</w:t>
      </w:r>
      <w:r w:rsidRPr="00A356AE">
        <w:rPr>
          <w:rFonts w:ascii="Times New Roman" w:hAnsi="Times New Roman" w:cs="Times New Roman"/>
          <w:sz w:val="24"/>
          <w:szCs w:val="24"/>
        </w:rPr>
        <w:t xml:space="preserve"> dar na wsparcie chorągwi zbrojnych, które będą bronić sprawy Korony Polskiej. </w:t>
      </w:r>
      <w:r w:rsidR="000D753F">
        <w:rPr>
          <w:rFonts w:ascii="Times New Roman" w:hAnsi="Times New Roman" w:cs="Times New Roman"/>
          <w:sz w:val="24"/>
          <w:szCs w:val="24"/>
        </w:rPr>
        <w:t xml:space="preserve">Mówię to wam bracia, bo tak też uczynię – po tych słowach zamilkł.  </w:t>
      </w:r>
    </w:p>
    <w:p w14:paraId="3B16C5BF" w14:textId="2DE20561" w:rsidR="00CB5BEA" w:rsidRPr="00A356AE" w:rsidRDefault="000D753F" w:rsidP="00A356A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Wśród braci zrobiło się małe poruszenie. </w:t>
      </w:r>
      <w:r w:rsidR="00CB5BEA" w:rsidRPr="00A356AE">
        <w:rPr>
          <w:rFonts w:ascii="Times New Roman" w:hAnsi="Times New Roman" w:cs="Times New Roman"/>
          <w:sz w:val="24"/>
          <w:szCs w:val="24"/>
        </w:rPr>
        <w:t>Ojciec Jan ośmielił się zabrać głos:</w:t>
      </w:r>
    </w:p>
    <w:p w14:paraId="73ACF1F2" w14:textId="3130A1DD" w:rsidR="00CB5BEA" w:rsidRPr="00A356AE" w:rsidRDefault="00CB5BEA" w:rsidP="00A356A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56AE">
        <w:rPr>
          <w:rFonts w:ascii="Times New Roman" w:hAnsi="Times New Roman" w:cs="Times New Roman"/>
          <w:sz w:val="24"/>
          <w:szCs w:val="24"/>
        </w:rPr>
        <w:t>- Skądże będziemy wiedzieli, że to właśnie ten człowiek? Przecież to tylko sen</w:t>
      </w:r>
      <w:r w:rsidR="000D753F">
        <w:rPr>
          <w:rFonts w:ascii="Times New Roman" w:hAnsi="Times New Roman" w:cs="Times New Roman"/>
          <w:sz w:val="24"/>
          <w:szCs w:val="24"/>
        </w:rPr>
        <w:t xml:space="preserve"> – powiedział. </w:t>
      </w:r>
      <w:r w:rsidRPr="00A356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CACEA5" w14:textId="5CABD851" w:rsidR="00CB5BEA" w:rsidRPr="00A356AE" w:rsidRDefault="00CB5BEA" w:rsidP="00A356A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56AE">
        <w:rPr>
          <w:rFonts w:ascii="Times New Roman" w:hAnsi="Times New Roman" w:cs="Times New Roman"/>
          <w:sz w:val="24"/>
          <w:szCs w:val="24"/>
        </w:rPr>
        <w:t>Na co inni bracia tylko się uśmiechnęli, bo</w:t>
      </w:r>
      <w:r w:rsidR="00E141F4">
        <w:rPr>
          <w:rFonts w:ascii="Times New Roman" w:hAnsi="Times New Roman" w:cs="Times New Roman"/>
          <w:sz w:val="24"/>
          <w:szCs w:val="24"/>
        </w:rPr>
        <w:t xml:space="preserve"> przecież</w:t>
      </w:r>
      <w:r w:rsidRPr="00A356AE">
        <w:rPr>
          <w:rFonts w:ascii="Times New Roman" w:hAnsi="Times New Roman" w:cs="Times New Roman"/>
          <w:sz w:val="24"/>
          <w:szCs w:val="24"/>
        </w:rPr>
        <w:t xml:space="preserve"> ich zakon powstał za sprawą wizji we śnie, którą miał święty Romuald. </w:t>
      </w:r>
      <w:r w:rsidR="000D753F">
        <w:rPr>
          <w:rFonts w:ascii="Times New Roman" w:hAnsi="Times New Roman" w:cs="Times New Roman"/>
          <w:sz w:val="24"/>
          <w:szCs w:val="24"/>
        </w:rPr>
        <w:t>Nie podjęto już więcej tego tematu. Bracia zamilkli, jak to nakazywał im zakon.</w:t>
      </w:r>
    </w:p>
    <w:p w14:paraId="1B6661FE" w14:textId="5ABD6EAC" w:rsidR="00750851" w:rsidRPr="00A356AE" w:rsidRDefault="00CB5BEA" w:rsidP="00A356A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56AE">
        <w:rPr>
          <w:rFonts w:ascii="Times New Roman" w:hAnsi="Times New Roman" w:cs="Times New Roman"/>
          <w:sz w:val="24"/>
          <w:szCs w:val="24"/>
        </w:rPr>
        <w:lastRenderedPageBreak/>
        <w:tab/>
        <w:t xml:space="preserve">Kolejne dni upływały mnichom na modlitwie i pracy zgodnie z regułą: „ora et </w:t>
      </w:r>
      <w:proofErr w:type="spellStart"/>
      <w:r w:rsidRPr="00A356AE">
        <w:rPr>
          <w:rFonts w:ascii="Times New Roman" w:hAnsi="Times New Roman" w:cs="Times New Roman"/>
          <w:sz w:val="24"/>
          <w:szCs w:val="24"/>
        </w:rPr>
        <w:t>labora</w:t>
      </w:r>
      <w:proofErr w:type="spellEnd"/>
      <w:r w:rsidRPr="00A356AE">
        <w:rPr>
          <w:rFonts w:ascii="Times New Roman" w:hAnsi="Times New Roman" w:cs="Times New Roman"/>
          <w:sz w:val="24"/>
          <w:szCs w:val="24"/>
        </w:rPr>
        <w:t xml:space="preserve">”. Aż pewnego dnia przy klasztornej furcie pojawił się nieznany mężczyzna, w czarnej szacie zakonnej, który bez słowa ukląkł przed głazem narzutowym leżącym </w:t>
      </w:r>
      <w:r w:rsidR="000D753F">
        <w:rPr>
          <w:rFonts w:ascii="Times New Roman" w:hAnsi="Times New Roman" w:cs="Times New Roman"/>
          <w:sz w:val="24"/>
          <w:szCs w:val="24"/>
        </w:rPr>
        <w:t xml:space="preserve">na dziedzińcu </w:t>
      </w:r>
      <w:r w:rsidRPr="00A356AE">
        <w:rPr>
          <w:rFonts w:ascii="Times New Roman" w:hAnsi="Times New Roman" w:cs="Times New Roman"/>
          <w:sz w:val="24"/>
          <w:szCs w:val="24"/>
        </w:rPr>
        <w:t>klasztornym. Przyby</w:t>
      </w:r>
      <w:r w:rsidR="00E141F4">
        <w:rPr>
          <w:rFonts w:ascii="Times New Roman" w:hAnsi="Times New Roman" w:cs="Times New Roman"/>
          <w:sz w:val="24"/>
          <w:szCs w:val="24"/>
        </w:rPr>
        <w:t>sz</w:t>
      </w:r>
      <w:r w:rsidRPr="00A356AE">
        <w:rPr>
          <w:rFonts w:ascii="Times New Roman" w:hAnsi="Times New Roman" w:cs="Times New Roman"/>
          <w:sz w:val="24"/>
          <w:szCs w:val="24"/>
        </w:rPr>
        <w:t xml:space="preserve"> wyjął z torby pielgrzym</w:t>
      </w:r>
      <w:r w:rsidR="00E141F4">
        <w:rPr>
          <w:rFonts w:ascii="Times New Roman" w:hAnsi="Times New Roman" w:cs="Times New Roman"/>
          <w:sz w:val="24"/>
          <w:szCs w:val="24"/>
        </w:rPr>
        <w:t>i</w:t>
      </w:r>
      <w:r w:rsidRPr="00A356AE">
        <w:rPr>
          <w:rFonts w:ascii="Times New Roman" w:hAnsi="Times New Roman" w:cs="Times New Roman"/>
          <w:sz w:val="24"/>
          <w:szCs w:val="24"/>
        </w:rPr>
        <w:t xml:space="preserve">ej dłuta i pilniki rzeźbiarskie i zabrał się do pracy. Tak zawzięcie </w:t>
      </w:r>
      <w:r w:rsidR="004B1CBE" w:rsidRPr="00A356AE">
        <w:rPr>
          <w:rFonts w:ascii="Times New Roman" w:hAnsi="Times New Roman" w:cs="Times New Roman"/>
          <w:sz w:val="24"/>
          <w:szCs w:val="24"/>
        </w:rPr>
        <w:t>działał, że tylko robił sobie przerwy</w:t>
      </w:r>
      <w:r w:rsidR="00E141F4">
        <w:rPr>
          <w:rFonts w:ascii="Times New Roman" w:hAnsi="Times New Roman" w:cs="Times New Roman"/>
          <w:sz w:val="24"/>
          <w:szCs w:val="24"/>
        </w:rPr>
        <w:t>,</w:t>
      </w:r>
      <w:r w:rsidR="004B1CBE" w:rsidRPr="00A356AE">
        <w:rPr>
          <w:rFonts w:ascii="Times New Roman" w:hAnsi="Times New Roman" w:cs="Times New Roman"/>
          <w:sz w:val="24"/>
          <w:szCs w:val="24"/>
        </w:rPr>
        <w:t xml:space="preserve"> by spożyć kawałek chleba  i gasić pragnienie. Dziwnie to wyglądało. Pracował jakby w jakimś amoku. Kameduli nie wiedzieli gdzie sypia, bo też o nic ich nie prosił. Gwardian Hieronim nakazał jednemu z konwersów czuwać by „</w:t>
      </w:r>
      <w:r w:rsidR="00E141F4">
        <w:rPr>
          <w:rFonts w:ascii="Times New Roman" w:hAnsi="Times New Roman" w:cs="Times New Roman"/>
          <w:sz w:val="24"/>
          <w:szCs w:val="24"/>
        </w:rPr>
        <w:t>B</w:t>
      </w:r>
      <w:r w:rsidR="004B1CBE" w:rsidRPr="00A356AE">
        <w:rPr>
          <w:rFonts w:ascii="Times New Roman" w:hAnsi="Times New Roman" w:cs="Times New Roman"/>
          <w:sz w:val="24"/>
          <w:szCs w:val="24"/>
        </w:rPr>
        <w:t>ożemu posłańcowi” nie zabrakło jedzenia i wody. Mijały tygodnie. Mnisi przyglądali się z okien sw</w:t>
      </w:r>
      <w:r w:rsidR="00E141F4">
        <w:rPr>
          <w:rFonts w:ascii="Times New Roman" w:hAnsi="Times New Roman" w:cs="Times New Roman"/>
          <w:sz w:val="24"/>
          <w:szCs w:val="24"/>
        </w:rPr>
        <w:t>ych</w:t>
      </w:r>
      <w:r w:rsidR="004B1CBE" w:rsidRPr="00A356AE">
        <w:rPr>
          <w:rFonts w:ascii="Times New Roman" w:hAnsi="Times New Roman" w:cs="Times New Roman"/>
          <w:sz w:val="24"/>
          <w:szCs w:val="24"/>
        </w:rPr>
        <w:t xml:space="preserve"> cel</w:t>
      </w:r>
      <w:r w:rsidR="00E141F4">
        <w:rPr>
          <w:rFonts w:ascii="Times New Roman" w:hAnsi="Times New Roman" w:cs="Times New Roman"/>
          <w:sz w:val="24"/>
          <w:szCs w:val="24"/>
        </w:rPr>
        <w:t>,</w:t>
      </w:r>
      <w:r w:rsidR="004B1CBE" w:rsidRPr="00A356AE">
        <w:rPr>
          <w:rFonts w:ascii="Times New Roman" w:hAnsi="Times New Roman" w:cs="Times New Roman"/>
          <w:sz w:val="24"/>
          <w:szCs w:val="24"/>
        </w:rPr>
        <w:t xml:space="preserve"> powstającemu dziełu. Spod zwykłego dłuta wyłaniała się postać Pięknej Pani. Ojciec Hieronim kiedy uznał, że praca dobie końca, bez słowa stanął przy artyście. A ten przemówił:</w:t>
      </w:r>
    </w:p>
    <w:p w14:paraId="7CF33E46" w14:textId="3F7129C7" w:rsidR="004B1CBE" w:rsidRPr="00A356AE" w:rsidRDefault="004B1CBE" w:rsidP="00A356A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56AE">
        <w:rPr>
          <w:rFonts w:ascii="Times New Roman" w:hAnsi="Times New Roman" w:cs="Times New Roman"/>
          <w:sz w:val="24"/>
          <w:szCs w:val="24"/>
        </w:rPr>
        <w:t xml:space="preserve">- </w:t>
      </w:r>
      <w:r w:rsidR="00E141F4">
        <w:rPr>
          <w:rFonts w:ascii="Times New Roman" w:hAnsi="Times New Roman" w:cs="Times New Roman"/>
          <w:sz w:val="24"/>
          <w:szCs w:val="24"/>
        </w:rPr>
        <w:t>J</w:t>
      </w:r>
      <w:r w:rsidRPr="00A356AE">
        <w:rPr>
          <w:rFonts w:ascii="Times New Roman" w:hAnsi="Times New Roman" w:cs="Times New Roman"/>
          <w:sz w:val="24"/>
          <w:szCs w:val="24"/>
        </w:rPr>
        <w:t>am jest Sylwan. Niechże Ojcowie przyjmą N</w:t>
      </w:r>
      <w:r w:rsidR="00E141F4">
        <w:rPr>
          <w:rFonts w:ascii="Times New Roman" w:hAnsi="Times New Roman" w:cs="Times New Roman"/>
          <w:sz w:val="24"/>
          <w:szCs w:val="24"/>
        </w:rPr>
        <w:t xml:space="preserve">ajświętszą Panienkę </w:t>
      </w:r>
      <w:r w:rsidRPr="00A356AE">
        <w:rPr>
          <w:rFonts w:ascii="Times New Roman" w:hAnsi="Times New Roman" w:cs="Times New Roman"/>
          <w:sz w:val="24"/>
          <w:szCs w:val="24"/>
        </w:rPr>
        <w:t>do swego domu. To votum za zwrócone życie mojego pierworodnego. Wyrównałem rachunki z Bogiem i jutro o świcie opuszczę was</w:t>
      </w:r>
      <w:r w:rsidR="00E141F4">
        <w:rPr>
          <w:rFonts w:ascii="Times New Roman" w:hAnsi="Times New Roman" w:cs="Times New Roman"/>
          <w:sz w:val="24"/>
          <w:szCs w:val="24"/>
        </w:rPr>
        <w:t xml:space="preserve"> – powiedział</w:t>
      </w:r>
      <w:r w:rsidRPr="00A356AE">
        <w:rPr>
          <w:rFonts w:ascii="Times New Roman" w:hAnsi="Times New Roman" w:cs="Times New Roman"/>
          <w:sz w:val="24"/>
          <w:szCs w:val="24"/>
        </w:rPr>
        <w:t>.</w:t>
      </w:r>
      <w:r w:rsidR="00E141F4">
        <w:rPr>
          <w:rFonts w:ascii="Times New Roman" w:hAnsi="Times New Roman" w:cs="Times New Roman"/>
          <w:sz w:val="24"/>
          <w:szCs w:val="24"/>
        </w:rPr>
        <w:t xml:space="preserve"> </w:t>
      </w:r>
      <w:r w:rsidRPr="00A356AE">
        <w:rPr>
          <w:rFonts w:ascii="Times New Roman" w:hAnsi="Times New Roman" w:cs="Times New Roman"/>
          <w:sz w:val="24"/>
          <w:szCs w:val="24"/>
        </w:rPr>
        <w:t>Wysłuchawszy historii Sylwana, ojciec Hieronim bez wyjaśnienia przekazał mu trzy sakiewki mówiąc, że</w:t>
      </w:r>
      <w:r w:rsidR="00E141F4">
        <w:rPr>
          <w:rFonts w:ascii="Times New Roman" w:hAnsi="Times New Roman" w:cs="Times New Roman"/>
          <w:sz w:val="24"/>
          <w:szCs w:val="24"/>
        </w:rPr>
        <w:t>by posłużył się tym darem dla sprawy</w:t>
      </w:r>
      <w:r w:rsidRPr="00A356AE">
        <w:rPr>
          <w:rFonts w:ascii="Times New Roman" w:hAnsi="Times New Roman" w:cs="Times New Roman"/>
          <w:sz w:val="24"/>
          <w:szCs w:val="24"/>
        </w:rPr>
        <w:t xml:space="preserve">. Pobłogosławił wędrowca i odszedł. O świcie, gdy Sylwan opuszczał klasztor, furtian wsunął do jego torby pajdę chleba, miód i bukłak z wodą. Tak rozpoczął Sylwan swoją nową misję. </w:t>
      </w:r>
    </w:p>
    <w:p w14:paraId="1AA8F76C" w14:textId="4F666244" w:rsidR="00750851" w:rsidRPr="00A356AE" w:rsidRDefault="004B1CBE" w:rsidP="00A356A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56AE">
        <w:rPr>
          <w:rFonts w:ascii="Times New Roman" w:hAnsi="Times New Roman" w:cs="Times New Roman"/>
          <w:sz w:val="24"/>
          <w:szCs w:val="24"/>
        </w:rPr>
        <w:tab/>
        <w:t>Po kilku tygodniach wędrówki przez puszcze pielgrzym dotarł do Ełku. Miasteczko</w:t>
      </w:r>
      <w:r w:rsidR="00CB330F" w:rsidRPr="00A356AE">
        <w:rPr>
          <w:rFonts w:ascii="Times New Roman" w:hAnsi="Times New Roman" w:cs="Times New Roman"/>
          <w:sz w:val="24"/>
          <w:szCs w:val="24"/>
        </w:rPr>
        <w:t xml:space="preserve">, które ujrzał jeszcze się dymiło trawione ogniem. Ludność pomału powracała z lasów, gdzie jak szeptali, </w:t>
      </w:r>
      <w:r w:rsidR="00E141F4">
        <w:rPr>
          <w:rFonts w:ascii="Times New Roman" w:hAnsi="Times New Roman" w:cs="Times New Roman"/>
          <w:sz w:val="24"/>
          <w:szCs w:val="24"/>
        </w:rPr>
        <w:t xml:space="preserve">udało im się uciec </w:t>
      </w:r>
      <w:r w:rsidR="00CB330F" w:rsidRPr="00A356AE">
        <w:rPr>
          <w:rFonts w:ascii="Times New Roman" w:hAnsi="Times New Roman" w:cs="Times New Roman"/>
          <w:sz w:val="24"/>
          <w:szCs w:val="24"/>
        </w:rPr>
        <w:t xml:space="preserve">przed Tatarami. </w:t>
      </w:r>
      <w:r w:rsidR="00E141F4">
        <w:rPr>
          <w:rFonts w:ascii="Times New Roman" w:hAnsi="Times New Roman" w:cs="Times New Roman"/>
          <w:sz w:val="24"/>
          <w:szCs w:val="24"/>
        </w:rPr>
        <w:t>Siedząc w prowizorycznej karczmie, Sylwan s</w:t>
      </w:r>
      <w:r w:rsidR="00CB330F" w:rsidRPr="00A356AE">
        <w:rPr>
          <w:rFonts w:ascii="Times New Roman" w:hAnsi="Times New Roman" w:cs="Times New Roman"/>
          <w:sz w:val="24"/>
          <w:szCs w:val="24"/>
        </w:rPr>
        <w:t>łuch</w:t>
      </w:r>
      <w:r w:rsidR="00E141F4">
        <w:rPr>
          <w:rFonts w:ascii="Times New Roman" w:hAnsi="Times New Roman" w:cs="Times New Roman"/>
          <w:sz w:val="24"/>
          <w:szCs w:val="24"/>
        </w:rPr>
        <w:t>ał</w:t>
      </w:r>
      <w:r w:rsidR="00CB330F" w:rsidRPr="00A356AE">
        <w:rPr>
          <w:rFonts w:ascii="Times New Roman" w:hAnsi="Times New Roman" w:cs="Times New Roman"/>
          <w:sz w:val="24"/>
          <w:szCs w:val="24"/>
        </w:rPr>
        <w:t xml:space="preserve"> historii, jak to dzielne kobiety wyzwoliły swoich mężczyzn z jasyru</w:t>
      </w:r>
      <w:r w:rsidR="00E141F4">
        <w:rPr>
          <w:rFonts w:ascii="Times New Roman" w:hAnsi="Times New Roman" w:cs="Times New Roman"/>
          <w:sz w:val="24"/>
          <w:szCs w:val="24"/>
        </w:rPr>
        <w:t>. M</w:t>
      </w:r>
      <w:r w:rsidR="00CB330F" w:rsidRPr="00A356AE">
        <w:rPr>
          <w:rFonts w:ascii="Times New Roman" w:hAnsi="Times New Roman" w:cs="Times New Roman"/>
          <w:sz w:val="24"/>
          <w:szCs w:val="24"/>
        </w:rPr>
        <w:t xml:space="preserve">yślał w jaki sposób mógłby przedostać się bezpiecznie na tereny Królestwa Polskiego. Wiedział, że </w:t>
      </w:r>
      <w:r w:rsidR="00824EFF">
        <w:rPr>
          <w:rFonts w:ascii="Times New Roman" w:hAnsi="Times New Roman" w:cs="Times New Roman"/>
          <w:sz w:val="24"/>
          <w:szCs w:val="24"/>
        </w:rPr>
        <w:t>do</w:t>
      </w:r>
      <w:r w:rsidR="00CB330F" w:rsidRPr="00A356AE">
        <w:rPr>
          <w:rFonts w:ascii="Times New Roman" w:hAnsi="Times New Roman" w:cs="Times New Roman"/>
          <w:sz w:val="24"/>
          <w:szCs w:val="24"/>
        </w:rPr>
        <w:t>p</w:t>
      </w:r>
      <w:r w:rsidR="00E141F4">
        <w:rPr>
          <w:rFonts w:ascii="Times New Roman" w:hAnsi="Times New Roman" w:cs="Times New Roman"/>
          <w:sz w:val="24"/>
          <w:szCs w:val="24"/>
        </w:rPr>
        <w:t>ó</w:t>
      </w:r>
      <w:r w:rsidR="00CB330F" w:rsidRPr="00A356AE">
        <w:rPr>
          <w:rFonts w:ascii="Times New Roman" w:hAnsi="Times New Roman" w:cs="Times New Roman"/>
          <w:sz w:val="24"/>
          <w:szCs w:val="24"/>
        </w:rPr>
        <w:t>ki</w:t>
      </w:r>
      <w:r w:rsidR="00E141F4">
        <w:rPr>
          <w:rFonts w:ascii="Times New Roman" w:hAnsi="Times New Roman" w:cs="Times New Roman"/>
          <w:sz w:val="24"/>
          <w:szCs w:val="24"/>
        </w:rPr>
        <w:t xml:space="preserve"> </w:t>
      </w:r>
      <w:r w:rsidR="00CB330F" w:rsidRPr="00A356AE">
        <w:rPr>
          <w:rFonts w:ascii="Times New Roman" w:hAnsi="Times New Roman" w:cs="Times New Roman"/>
          <w:sz w:val="24"/>
          <w:szCs w:val="24"/>
        </w:rPr>
        <w:t xml:space="preserve">jest w księstwie pruskim, to jego misja jest zagrożona. Udawał pielgrzymiego dziada, który za pajdę chleba opowiada o świętych miejscach. Takich </w:t>
      </w:r>
      <w:r w:rsidR="00824EFF">
        <w:rPr>
          <w:rFonts w:ascii="Times New Roman" w:hAnsi="Times New Roman" w:cs="Times New Roman"/>
          <w:sz w:val="24"/>
          <w:szCs w:val="24"/>
        </w:rPr>
        <w:t>wędrowców</w:t>
      </w:r>
      <w:r w:rsidR="00CB330F" w:rsidRPr="00A356AE">
        <w:rPr>
          <w:rFonts w:ascii="Times New Roman" w:hAnsi="Times New Roman" w:cs="Times New Roman"/>
          <w:sz w:val="24"/>
          <w:szCs w:val="24"/>
        </w:rPr>
        <w:t xml:space="preserve"> traktowano z przychylnością. Patrzono na nich jak na „szaleńców bożych”, a nie na groźnych zbirów. </w:t>
      </w:r>
    </w:p>
    <w:p w14:paraId="5F28A49A" w14:textId="423C1BC2" w:rsidR="00CB330F" w:rsidRPr="00A356AE" w:rsidRDefault="00CB330F" w:rsidP="00A356A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56AE">
        <w:rPr>
          <w:rFonts w:ascii="Times New Roman" w:hAnsi="Times New Roman" w:cs="Times New Roman"/>
          <w:sz w:val="24"/>
          <w:szCs w:val="24"/>
        </w:rPr>
        <w:tab/>
        <w:t>Tak jak wcześniej w klasztorze tygodniami milczał , tak teraz nawet nie pytany, dużo mówił. Pięknie opowiadał o Ziemi Świętej, o Wiecznym Mieście i o cudach. Zachłannie też słuchał, zwłaszcza</w:t>
      </w:r>
      <w:r w:rsidR="00824EFF">
        <w:rPr>
          <w:rFonts w:ascii="Times New Roman" w:hAnsi="Times New Roman" w:cs="Times New Roman"/>
          <w:sz w:val="24"/>
          <w:szCs w:val="24"/>
        </w:rPr>
        <w:t>,</w:t>
      </w:r>
      <w:r w:rsidRPr="00A356AE">
        <w:rPr>
          <w:rFonts w:ascii="Times New Roman" w:hAnsi="Times New Roman" w:cs="Times New Roman"/>
          <w:sz w:val="24"/>
          <w:szCs w:val="24"/>
        </w:rPr>
        <w:t xml:space="preserve"> gdy do karczmy trafiało jakieś poselstwo króla. Każdą informację o działaniach zbrojnych chłonął</w:t>
      </w:r>
      <w:r w:rsidR="00824EFF">
        <w:rPr>
          <w:rFonts w:ascii="Times New Roman" w:hAnsi="Times New Roman" w:cs="Times New Roman"/>
          <w:sz w:val="24"/>
          <w:szCs w:val="24"/>
        </w:rPr>
        <w:t xml:space="preserve"> chciwie</w:t>
      </w:r>
      <w:r w:rsidRPr="00A356AE">
        <w:rPr>
          <w:rFonts w:ascii="Times New Roman" w:hAnsi="Times New Roman" w:cs="Times New Roman"/>
          <w:sz w:val="24"/>
          <w:szCs w:val="24"/>
        </w:rPr>
        <w:t xml:space="preserve">. </w:t>
      </w:r>
      <w:r w:rsidR="00824EFF">
        <w:rPr>
          <w:rFonts w:ascii="Times New Roman" w:hAnsi="Times New Roman" w:cs="Times New Roman"/>
          <w:sz w:val="24"/>
          <w:szCs w:val="24"/>
        </w:rPr>
        <w:t>W taki sposób</w:t>
      </w:r>
      <w:r w:rsidRPr="00A356AE">
        <w:rPr>
          <w:rFonts w:ascii="Times New Roman" w:hAnsi="Times New Roman" w:cs="Times New Roman"/>
          <w:sz w:val="24"/>
          <w:szCs w:val="24"/>
        </w:rPr>
        <w:t xml:space="preserve"> usłyszał o położeniu rotmistrza Rokitnickiego, który wielkie zasługi odniósł w bitwie pod Prostkami, gdzie z pomocą Tatarów dali łupnia Szwedom. Teraz król Jan Kazimierz zawezwał wierne sobie chorągwie na ziemie litewskie, gdzie </w:t>
      </w:r>
      <w:r w:rsidR="00824EFF">
        <w:rPr>
          <w:rFonts w:ascii="Times New Roman" w:hAnsi="Times New Roman" w:cs="Times New Roman"/>
          <w:sz w:val="24"/>
          <w:szCs w:val="24"/>
        </w:rPr>
        <w:t>spiesznie zmierzają</w:t>
      </w:r>
      <w:r w:rsidRPr="00A356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3F94E4" w14:textId="59DF417D" w:rsidR="00CB330F" w:rsidRPr="00A356AE" w:rsidRDefault="00CB330F" w:rsidP="00A356A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56AE">
        <w:rPr>
          <w:rFonts w:ascii="Times New Roman" w:hAnsi="Times New Roman" w:cs="Times New Roman"/>
          <w:sz w:val="24"/>
          <w:szCs w:val="24"/>
        </w:rPr>
        <w:tab/>
      </w:r>
      <w:r w:rsidR="00192A31" w:rsidRPr="00A356AE">
        <w:rPr>
          <w:rFonts w:ascii="Times New Roman" w:hAnsi="Times New Roman" w:cs="Times New Roman"/>
          <w:sz w:val="24"/>
          <w:szCs w:val="24"/>
        </w:rPr>
        <w:t xml:space="preserve">Sylwan zasłuchał się w rozmowę biesiadników i </w:t>
      </w:r>
      <w:r w:rsidR="00824EFF">
        <w:rPr>
          <w:rFonts w:ascii="Times New Roman" w:hAnsi="Times New Roman" w:cs="Times New Roman"/>
          <w:sz w:val="24"/>
          <w:szCs w:val="24"/>
        </w:rPr>
        <w:t xml:space="preserve">niestety </w:t>
      </w:r>
      <w:r w:rsidR="00192A31" w:rsidRPr="00A356AE">
        <w:rPr>
          <w:rFonts w:ascii="Times New Roman" w:hAnsi="Times New Roman" w:cs="Times New Roman"/>
          <w:sz w:val="24"/>
          <w:szCs w:val="24"/>
        </w:rPr>
        <w:t xml:space="preserve">został zauważony. Jeden z posłańców króla </w:t>
      </w:r>
      <w:r w:rsidR="00824EFF">
        <w:rPr>
          <w:rFonts w:ascii="Times New Roman" w:hAnsi="Times New Roman" w:cs="Times New Roman"/>
          <w:sz w:val="24"/>
          <w:szCs w:val="24"/>
        </w:rPr>
        <w:t xml:space="preserve">dobył miecz i </w:t>
      </w:r>
      <w:r w:rsidR="00192A31" w:rsidRPr="00A356AE">
        <w:rPr>
          <w:rFonts w:ascii="Times New Roman" w:hAnsi="Times New Roman" w:cs="Times New Roman"/>
          <w:sz w:val="24"/>
          <w:szCs w:val="24"/>
        </w:rPr>
        <w:t>chciał mu poderżnąć gardło</w:t>
      </w:r>
      <w:r w:rsidR="00824EFF">
        <w:rPr>
          <w:rFonts w:ascii="Times New Roman" w:hAnsi="Times New Roman" w:cs="Times New Roman"/>
          <w:sz w:val="24"/>
          <w:szCs w:val="24"/>
        </w:rPr>
        <w:t>. J</w:t>
      </w:r>
      <w:r w:rsidR="00192A31" w:rsidRPr="00A356AE">
        <w:rPr>
          <w:rFonts w:ascii="Times New Roman" w:hAnsi="Times New Roman" w:cs="Times New Roman"/>
          <w:sz w:val="24"/>
          <w:szCs w:val="24"/>
        </w:rPr>
        <w:t xml:space="preserve">ednak drugi kompan wskazał na habit mnisi i krzyż </w:t>
      </w:r>
      <w:r w:rsidR="00824EFF">
        <w:rPr>
          <w:rFonts w:ascii="Times New Roman" w:hAnsi="Times New Roman" w:cs="Times New Roman"/>
          <w:sz w:val="24"/>
          <w:szCs w:val="24"/>
        </w:rPr>
        <w:t xml:space="preserve">pielgrzymi </w:t>
      </w:r>
      <w:r w:rsidR="00192A31" w:rsidRPr="00A356AE">
        <w:rPr>
          <w:rFonts w:ascii="Times New Roman" w:hAnsi="Times New Roman" w:cs="Times New Roman"/>
          <w:sz w:val="24"/>
          <w:szCs w:val="24"/>
        </w:rPr>
        <w:t>na piersi:</w:t>
      </w:r>
    </w:p>
    <w:p w14:paraId="219D52D0" w14:textId="34467C40" w:rsidR="00192A31" w:rsidRPr="00A356AE" w:rsidRDefault="00192A31" w:rsidP="00824EFF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56AE">
        <w:rPr>
          <w:rFonts w:ascii="Times New Roman" w:hAnsi="Times New Roman" w:cs="Times New Roman"/>
          <w:sz w:val="24"/>
          <w:szCs w:val="24"/>
        </w:rPr>
        <w:t>- Psa bożego chcesz zabić, zostaw. Jeszcze jakąś kl</w:t>
      </w:r>
      <w:r w:rsidR="00824EFF">
        <w:rPr>
          <w:rFonts w:ascii="Times New Roman" w:hAnsi="Times New Roman" w:cs="Times New Roman"/>
          <w:sz w:val="24"/>
          <w:szCs w:val="24"/>
        </w:rPr>
        <w:t>ą</w:t>
      </w:r>
      <w:r w:rsidRPr="00A356AE">
        <w:rPr>
          <w:rFonts w:ascii="Times New Roman" w:hAnsi="Times New Roman" w:cs="Times New Roman"/>
          <w:sz w:val="24"/>
          <w:szCs w:val="24"/>
        </w:rPr>
        <w:t>tw</w:t>
      </w:r>
      <w:r w:rsidR="00824EFF">
        <w:rPr>
          <w:rFonts w:ascii="Times New Roman" w:hAnsi="Times New Roman" w:cs="Times New Roman"/>
          <w:sz w:val="24"/>
          <w:szCs w:val="24"/>
        </w:rPr>
        <w:t>ę</w:t>
      </w:r>
      <w:r w:rsidRPr="00A356AE">
        <w:rPr>
          <w:rFonts w:ascii="Times New Roman" w:hAnsi="Times New Roman" w:cs="Times New Roman"/>
          <w:sz w:val="24"/>
          <w:szCs w:val="24"/>
        </w:rPr>
        <w:t xml:space="preserve"> na </w:t>
      </w:r>
      <w:r w:rsidR="00824EFF">
        <w:rPr>
          <w:rFonts w:ascii="Times New Roman" w:hAnsi="Times New Roman" w:cs="Times New Roman"/>
          <w:sz w:val="24"/>
          <w:szCs w:val="24"/>
        </w:rPr>
        <w:t>n</w:t>
      </w:r>
      <w:r w:rsidRPr="00A356AE">
        <w:rPr>
          <w:rFonts w:ascii="Times New Roman" w:hAnsi="Times New Roman" w:cs="Times New Roman"/>
          <w:sz w:val="24"/>
          <w:szCs w:val="24"/>
        </w:rPr>
        <w:t>as sprowadzi i nie ujdziemy z życiem</w:t>
      </w:r>
      <w:r w:rsidR="00824EFF">
        <w:rPr>
          <w:rFonts w:ascii="Times New Roman" w:hAnsi="Times New Roman" w:cs="Times New Roman"/>
          <w:sz w:val="24"/>
          <w:szCs w:val="24"/>
        </w:rPr>
        <w:t xml:space="preserve"> - powiedział</w:t>
      </w:r>
      <w:r w:rsidRPr="00A356AE">
        <w:rPr>
          <w:rFonts w:ascii="Times New Roman" w:hAnsi="Times New Roman" w:cs="Times New Roman"/>
          <w:sz w:val="24"/>
          <w:szCs w:val="24"/>
        </w:rPr>
        <w:t xml:space="preserve">. </w:t>
      </w:r>
      <w:r w:rsidR="00824EFF">
        <w:rPr>
          <w:rFonts w:ascii="Times New Roman" w:hAnsi="Times New Roman" w:cs="Times New Roman"/>
          <w:sz w:val="24"/>
          <w:szCs w:val="24"/>
        </w:rPr>
        <w:t>Posłańcy króla n</w:t>
      </w:r>
      <w:r w:rsidRPr="00A356AE">
        <w:rPr>
          <w:rFonts w:ascii="Times New Roman" w:hAnsi="Times New Roman" w:cs="Times New Roman"/>
          <w:sz w:val="24"/>
          <w:szCs w:val="24"/>
        </w:rPr>
        <w:t xml:space="preserve">akazali Sylwanowi milczenie i cisnęli nim w kąt. Całemu wydarzeniu bacznie przyglądał się młodzieniec, który był na posługach karczmarza. Przy szamotaninie ujrzał dwie sakwy, które na moment odkrył habit pielgrzyma. Sylwan dla podtrzymania własnego animuszu, wychodząc z karczmy odgrażał się klątwami jakie spadną na tego, kto podniósłby na niego rękę. Wiedział, że </w:t>
      </w:r>
      <w:r w:rsidR="00824EFF">
        <w:rPr>
          <w:rFonts w:ascii="Times New Roman" w:hAnsi="Times New Roman" w:cs="Times New Roman"/>
          <w:sz w:val="24"/>
          <w:szCs w:val="24"/>
        </w:rPr>
        <w:t xml:space="preserve">po tym wydarzeniu, </w:t>
      </w:r>
      <w:r w:rsidRPr="00A356AE">
        <w:rPr>
          <w:rFonts w:ascii="Times New Roman" w:hAnsi="Times New Roman" w:cs="Times New Roman"/>
          <w:sz w:val="24"/>
          <w:szCs w:val="24"/>
        </w:rPr>
        <w:t xml:space="preserve"> gdzie</w:t>
      </w:r>
      <w:r w:rsidR="00824EFF">
        <w:rPr>
          <w:rFonts w:ascii="Times New Roman" w:hAnsi="Times New Roman" w:cs="Times New Roman"/>
          <w:sz w:val="24"/>
          <w:szCs w:val="24"/>
        </w:rPr>
        <w:t xml:space="preserve"> </w:t>
      </w:r>
      <w:r w:rsidRPr="00A356AE">
        <w:rPr>
          <w:rFonts w:ascii="Times New Roman" w:hAnsi="Times New Roman" w:cs="Times New Roman"/>
          <w:sz w:val="24"/>
          <w:szCs w:val="24"/>
        </w:rPr>
        <w:t>indziej mu</w:t>
      </w:r>
      <w:r w:rsidR="00824EFF">
        <w:rPr>
          <w:rFonts w:ascii="Times New Roman" w:hAnsi="Times New Roman" w:cs="Times New Roman"/>
          <w:sz w:val="24"/>
          <w:szCs w:val="24"/>
        </w:rPr>
        <w:t>si</w:t>
      </w:r>
      <w:r w:rsidRPr="00A356AE">
        <w:rPr>
          <w:rFonts w:ascii="Times New Roman" w:hAnsi="Times New Roman" w:cs="Times New Roman"/>
          <w:sz w:val="24"/>
          <w:szCs w:val="24"/>
        </w:rPr>
        <w:t xml:space="preserve"> szukać noclegu. </w:t>
      </w:r>
      <w:r w:rsidR="00824EFF">
        <w:rPr>
          <w:rFonts w:ascii="Times New Roman" w:hAnsi="Times New Roman" w:cs="Times New Roman"/>
          <w:sz w:val="24"/>
          <w:szCs w:val="24"/>
        </w:rPr>
        <w:t xml:space="preserve">Niestety nie znalazł żadnej chaty, gdzie dostałby ciepły kąt, a nadciągała już noc zimna i wietrzna. </w:t>
      </w:r>
      <w:r w:rsidRPr="00A356AE">
        <w:rPr>
          <w:rFonts w:ascii="Times New Roman" w:hAnsi="Times New Roman" w:cs="Times New Roman"/>
          <w:sz w:val="24"/>
          <w:szCs w:val="24"/>
        </w:rPr>
        <w:t>Nad brzegiem rzeki, w częściowo spalonej grubej wierzbie dostrzegł wąską szczelinę, która pozawalała na schronienie.</w:t>
      </w:r>
      <w:r w:rsidR="00824EFF">
        <w:rPr>
          <w:rFonts w:ascii="Times New Roman" w:hAnsi="Times New Roman" w:cs="Times New Roman"/>
          <w:sz w:val="24"/>
          <w:szCs w:val="24"/>
        </w:rPr>
        <w:t xml:space="preserve"> Z trudem przecisnął się i u</w:t>
      </w:r>
      <w:r w:rsidR="00461999" w:rsidRPr="00A356AE">
        <w:rPr>
          <w:rFonts w:ascii="Times New Roman" w:hAnsi="Times New Roman" w:cs="Times New Roman"/>
          <w:sz w:val="24"/>
          <w:szCs w:val="24"/>
        </w:rPr>
        <w:t>męczony wydarzeniami ostatnich dni</w:t>
      </w:r>
      <w:r w:rsidR="00824EFF">
        <w:rPr>
          <w:rFonts w:ascii="Times New Roman" w:hAnsi="Times New Roman" w:cs="Times New Roman"/>
          <w:sz w:val="24"/>
          <w:szCs w:val="24"/>
        </w:rPr>
        <w:t>,</w:t>
      </w:r>
      <w:r w:rsidR="00461999" w:rsidRPr="00A356AE">
        <w:rPr>
          <w:rFonts w:ascii="Times New Roman" w:hAnsi="Times New Roman" w:cs="Times New Roman"/>
          <w:sz w:val="24"/>
          <w:szCs w:val="24"/>
        </w:rPr>
        <w:t xml:space="preserve"> usnął twardym snem</w:t>
      </w:r>
      <w:r w:rsidR="00824EFF">
        <w:rPr>
          <w:rFonts w:ascii="Times New Roman" w:hAnsi="Times New Roman" w:cs="Times New Roman"/>
          <w:sz w:val="24"/>
          <w:szCs w:val="24"/>
        </w:rPr>
        <w:t>,</w:t>
      </w:r>
      <w:r w:rsidR="00461999" w:rsidRPr="00A356AE">
        <w:rPr>
          <w:rFonts w:ascii="Times New Roman" w:hAnsi="Times New Roman" w:cs="Times New Roman"/>
          <w:sz w:val="24"/>
          <w:szCs w:val="24"/>
        </w:rPr>
        <w:t xml:space="preserve"> ukryty w pniu. </w:t>
      </w:r>
    </w:p>
    <w:p w14:paraId="2B7EB03C" w14:textId="4467194C" w:rsidR="005E14E2" w:rsidRPr="00A356AE" w:rsidRDefault="00461999" w:rsidP="00A356A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56AE">
        <w:rPr>
          <w:rFonts w:ascii="Times New Roman" w:hAnsi="Times New Roman" w:cs="Times New Roman"/>
          <w:sz w:val="24"/>
          <w:szCs w:val="24"/>
        </w:rPr>
        <w:lastRenderedPageBreak/>
        <w:tab/>
        <w:t xml:space="preserve">Młodzieniec z karczmy długo czekał w ukryciu, aż Sylwan zaśnie „snem kamiennym”. Namacał </w:t>
      </w:r>
      <w:r w:rsidR="00824EFF" w:rsidRPr="00A356AE">
        <w:rPr>
          <w:rFonts w:ascii="Times New Roman" w:hAnsi="Times New Roman" w:cs="Times New Roman"/>
          <w:sz w:val="24"/>
          <w:szCs w:val="24"/>
        </w:rPr>
        <w:t xml:space="preserve">u śpiącego </w:t>
      </w:r>
      <w:r w:rsidR="00824EFF">
        <w:rPr>
          <w:rFonts w:ascii="Times New Roman" w:hAnsi="Times New Roman" w:cs="Times New Roman"/>
          <w:sz w:val="24"/>
          <w:szCs w:val="24"/>
        </w:rPr>
        <w:t xml:space="preserve">za pazuchą ukryte </w:t>
      </w:r>
      <w:r w:rsidRPr="00A356AE">
        <w:rPr>
          <w:rFonts w:ascii="Times New Roman" w:hAnsi="Times New Roman" w:cs="Times New Roman"/>
          <w:sz w:val="24"/>
          <w:szCs w:val="24"/>
        </w:rPr>
        <w:t>dwie sakiewki i z łupem chciał zbiec, jednak bał się konsekwencji, gdy rano okradziony podniesie alarm. Uznał, że będzie lepiej jak</w:t>
      </w:r>
      <w:r w:rsidR="00824EFF">
        <w:rPr>
          <w:rFonts w:ascii="Times New Roman" w:hAnsi="Times New Roman" w:cs="Times New Roman"/>
          <w:sz w:val="24"/>
          <w:szCs w:val="24"/>
        </w:rPr>
        <w:t xml:space="preserve"> po cichu</w:t>
      </w:r>
      <w:r w:rsidRPr="00A356AE">
        <w:rPr>
          <w:rFonts w:ascii="Times New Roman" w:hAnsi="Times New Roman" w:cs="Times New Roman"/>
          <w:sz w:val="24"/>
          <w:szCs w:val="24"/>
        </w:rPr>
        <w:t xml:space="preserve"> uśmierci wędrowca. Zdobycz bardzo </w:t>
      </w:r>
      <w:r w:rsidR="00824EFF">
        <w:rPr>
          <w:rFonts w:ascii="Times New Roman" w:hAnsi="Times New Roman" w:cs="Times New Roman"/>
          <w:sz w:val="24"/>
          <w:szCs w:val="24"/>
        </w:rPr>
        <w:t xml:space="preserve">go </w:t>
      </w:r>
      <w:r w:rsidRPr="00A356AE">
        <w:rPr>
          <w:rFonts w:ascii="Times New Roman" w:hAnsi="Times New Roman" w:cs="Times New Roman"/>
          <w:sz w:val="24"/>
          <w:szCs w:val="24"/>
        </w:rPr>
        <w:t xml:space="preserve">kusiła. W glinianym cebrzyku napalił żaru i przez wąską szczelinę skierował </w:t>
      </w:r>
      <w:r w:rsidR="005E14E2" w:rsidRPr="00A356AE">
        <w:rPr>
          <w:rFonts w:ascii="Times New Roman" w:hAnsi="Times New Roman" w:cs="Times New Roman"/>
          <w:sz w:val="24"/>
          <w:szCs w:val="24"/>
        </w:rPr>
        <w:t xml:space="preserve">do pnia </w:t>
      </w:r>
      <w:r w:rsidR="00824EFF">
        <w:rPr>
          <w:rFonts w:ascii="Times New Roman" w:hAnsi="Times New Roman" w:cs="Times New Roman"/>
          <w:sz w:val="24"/>
          <w:szCs w:val="24"/>
        </w:rPr>
        <w:t>trujący dym</w:t>
      </w:r>
      <w:r w:rsidR="005E14E2" w:rsidRPr="00A356AE">
        <w:rPr>
          <w:rFonts w:ascii="Times New Roman" w:hAnsi="Times New Roman" w:cs="Times New Roman"/>
          <w:sz w:val="24"/>
          <w:szCs w:val="24"/>
        </w:rPr>
        <w:t>, który spowodował, że Sylwan we śnie</w:t>
      </w:r>
      <w:r w:rsidR="00824EFF">
        <w:rPr>
          <w:rFonts w:ascii="Times New Roman" w:hAnsi="Times New Roman" w:cs="Times New Roman"/>
          <w:sz w:val="24"/>
          <w:szCs w:val="24"/>
        </w:rPr>
        <w:t>, po cichu</w:t>
      </w:r>
      <w:r w:rsidR="005E14E2" w:rsidRPr="00A356AE">
        <w:rPr>
          <w:rFonts w:ascii="Times New Roman" w:hAnsi="Times New Roman" w:cs="Times New Roman"/>
          <w:sz w:val="24"/>
          <w:szCs w:val="24"/>
        </w:rPr>
        <w:t xml:space="preserve"> odszedł. O tej zbrodni prawda nigdy nie miała ujrzeć światła dziennego.</w:t>
      </w:r>
      <w:r w:rsidR="00824EFF">
        <w:rPr>
          <w:rFonts w:ascii="Times New Roman" w:hAnsi="Times New Roman" w:cs="Times New Roman"/>
          <w:sz w:val="24"/>
          <w:szCs w:val="24"/>
        </w:rPr>
        <w:t xml:space="preserve"> A jednak kradzione nie przyniosło szczęścia…</w:t>
      </w:r>
    </w:p>
    <w:p w14:paraId="363BA9E4" w14:textId="51394924" w:rsidR="00461999" w:rsidRPr="00A356AE" w:rsidRDefault="005E14E2" w:rsidP="00A356A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56AE">
        <w:rPr>
          <w:rFonts w:ascii="Times New Roman" w:hAnsi="Times New Roman" w:cs="Times New Roman"/>
          <w:sz w:val="24"/>
          <w:szCs w:val="24"/>
        </w:rPr>
        <w:tab/>
        <w:t xml:space="preserve">Ów młodzieniec nie wzbogacił się na tak haniebnie zdobytym łupie, bo gdy o świcie miał objuczyć konie posłańców króla, poniósł śmierć przygnieciony oderwaną </w:t>
      </w:r>
      <w:r w:rsidR="00CE1CF4" w:rsidRPr="00A356AE">
        <w:rPr>
          <w:rFonts w:ascii="Times New Roman" w:hAnsi="Times New Roman" w:cs="Times New Roman"/>
          <w:sz w:val="24"/>
          <w:szCs w:val="24"/>
        </w:rPr>
        <w:t>powałą</w:t>
      </w:r>
      <w:r w:rsidR="00CE1CF4" w:rsidRPr="00A356AE">
        <w:rPr>
          <w:rFonts w:ascii="Times New Roman" w:hAnsi="Times New Roman" w:cs="Times New Roman"/>
          <w:sz w:val="24"/>
          <w:szCs w:val="24"/>
        </w:rPr>
        <w:t xml:space="preserve"> </w:t>
      </w:r>
      <w:r w:rsidRPr="00A356AE">
        <w:rPr>
          <w:rFonts w:ascii="Times New Roman" w:hAnsi="Times New Roman" w:cs="Times New Roman"/>
          <w:sz w:val="24"/>
          <w:szCs w:val="24"/>
        </w:rPr>
        <w:t xml:space="preserve">w stajni. Znalezione przy nim sakwy z herbem kamedułów i tajnym pismem przechwycono. Poselstwo króla dopełniło misji. Pomoc zakonników w patriotycznych zrywach była znana </w:t>
      </w:r>
      <w:r w:rsidR="00CE1CF4">
        <w:rPr>
          <w:rFonts w:ascii="Times New Roman" w:hAnsi="Times New Roman" w:cs="Times New Roman"/>
          <w:sz w:val="24"/>
          <w:szCs w:val="24"/>
        </w:rPr>
        <w:t xml:space="preserve">i ceniona przez </w:t>
      </w:r>
      <w:r w:rsidRPr="00A356AE">
        <w:rPr>
          <w:rFonts w:ascii="Times New Roman" w:hAnsi="Times New Roman" w:cs="Times New Roman"/>
          <w:sz w:val="24"/>
          <w:szCs w:val="24"/>
        </w:rPr>
        <w:t>polski</w:t>
      </w:r>
      <w:r w:rsidR="00CE1CF4">
        <w:rPr>
          <w:rFonts w:ascii="Times New Roman" w:hAnsi="Times New Roman" w:cs="Times New Roman"/>
          <w:sz w:val="24"/>
          <w:szCs w:val="24"/>
        </w:rPr>
        <w:t>ch</w:t>
      </w:r>
      <w:r w:rsidRPr="00A356AE">
        <w:rPr>
          <w:rFonts w:ascii="Times New Roman" w:hAnsi="Times New Roman" w:cs="Times New Roman"/>
          <w:sz w:val="24"/>
          <w:szCs w:val="24"/>
        </w:rPr>
        <w:t xml:space="preserve"> władc</w:t>
      </w:r>
      <w:r w:rsidR="00CE1CF4">
        <w:rPr>
          <w:rFonts w:ascii="Times New Roman" w:hAnsi="Times New Roman" w:cs="Times New Roman"/>
          <w:sz w:val="24"/>
          <w:szCs w:val="24"/>
        </w:rPr>
        <w:t>ów</w:t>
      </w:r>
      <w:r w:rsidRPr="00A356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F15D3B" w14:textId="0FDD8543" w:rsidR="005E14E2" w:rsidRPr="00A356AE" w:rsidRDefault="005E14E2" w:rsidP="00A356A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56AE">
        <w:rPr>
          <w:rFonts w:ascii="Times New Roman" w:hAnsi="Times New Roman" w:cs="Times New Roman"/>
          <w:sz w:val="24"/>
          <w:szCs w:val="24"/>
        </w:rPr>
        <w:tab/>
        <w:t>A c</w:t>
      </w:r>
      <w:r w:rsidR="00CE1CF4">
        <w:rPr>
          <w:rFonts w:ascii="Times New Roman" w:hAnsi="Times New Roman" w:cs="Times New Roman"/>
          <w:sz w:val="24"/>
          <w:szCs w:val="24"/>
        </w:rPr>
        <w:t>o</w:t>
      </w:r>
      <w:r w:rsidRPr="00A356AE">
        <w:rPr>
          <w:rFonts w:ascii="Times New Roman" w:hAnsi="Times New Roman" w:cs="Times New Roman"/>
          <w:sz w:val="24"/>
          <w:szCs w:val="24"/>
        </w:rPr>
        <w:t xml:space="preserve"> stało się z trzecią sakiewką, której zbrodniarz nie odnalaz</w:t>
      </w:r>
      <w:r w:rsidR="00CE1CF4">
        <w:rPr>
          <w:rFonts w:ascii="Times New Roman" w:hAnsi="Times New Roman" w:cs="Times New Roman"/>
          <w:sz w:val="24"/>
          <w:szCs w:val="24"/>
        </w:rPr>
        <w:t>ł? No cóż, z</w:t>
      </w:r>
      <w:r w:rsidRPr="00A356AE">
        <w:rPr>
          <w:rFonts w:ascii="Times New Roman" w:hAnsi="Times New Roman" w:cs="Times New Roman"/>
          <w:sz w:val="24"/>
          <w:szCs w:val="24"/>
        </w:rPr>
        <w:t xml:space="preserve"> czasem o „</w:t>
      </w:r>
      <w:r w:rsidR="00CE1CF4">
        <w:rPr>
          <w:rFonts w:ascii="Times New Roman" w:hAnsi="Times New Roman" w:cs="Times New Roman"/>
          <w:sz w:val="24"/>
          <w:szCs w:val="24"/>
        </w:rPr>
        <w:t>B</w:t>
      </w:r>
      <w:r w:rsidRPr="00A356AE">
        <w:rPr>
          <w:rFonts w:ascii="Times New Roman" w:hAnsi="Times New Roman" w:cs="Times New Roman"/>
          <w:sz w:val="24"/>
          <w:szCs w:val="24"/>
        </w:rPr>
        <w:t>ożym posłanniku”, który z kamienia wydobył figurę Niepokalanej Najświętszej Panienki zapomniano.</w:t>
      </w:r>
      <w:r w:rsidR="00CE1CF4">
        <w:rPr>
          <w:rFonts w:ascii="Times New Roman" w:hAnsi="Times New Roman" w:cs="Times New Roman"/>
          <w:sz w:val="24"/>
          <w:szCs w:val="24"/>
        </w:rPr>
        <w:t xml:space="preserve"> Kamedułom odebrano ich dobra i zostali wypędzeni z Wigier. </w:t>
      </w:r>
      <w:r w:rsidRPr="00A356AE">
        <w:rPr>
          <w:rFonts w:ascii="Times New Roman" w:hAnsi="Times New Roman" w:cs="Times New Roman"/>
          <w:sz w:val="24"/>
          <w:szCs w:val="24"/>
        </w:rPr>
        <w:t>Nadpalona wierzba do reszty spróchniała</w:t>
      </w:r>
      <w:r w:rsidR="00CE1CF4">
        <w:rPr>
          <w:rFonts w:ascii="Times New Roman" w:hAnsi="Times New Roman" w:cs="Times New Roman"/>
          <w:sz w:val="24"/>
          <w:szCs w:val="24"/>
        </w:rPr>
        <w:t>, zabierając ze sobą tajemnicę skrywaną w pniu</w:t>
      </w:r>
      <w:r w:rsidRPr="00A356AE">
        <w:rPr>
          <w:rFonts w:ascii="Times New Roman" w:hAnsi="Times New Roman" w:cs="Times New Roman"/>
          <w:sz w:val="24"/>
          <w:szCs w:val="24"/>
        </w:rPr>
        <w:t>. To co niegdyś było poboczem włączono w pas drogi. Powstały nowe domy. Miasteczko przerodziło się w miasto. Mijały lata</w:t>
      </w:r>
      <w:r w:rsidR="00CE1CF4">
        <w:rPr>
          <w:rFonts w:ascii="Times New Roman" w:hAnsi="Times New Roman" w:cs="Times New Roman"/>
          <w:sz w:val="24"/>
          <w:szCs w:val="24"/>
        </w:rPr>
        <w:t>,</w:t>
      </w:r>
      <w:r w:rsidRPr="00A356AE">
        <w:rPr>
          <w:rFonts w:ascii="Times New Roman" w:hAnsi="Times New Roman" w:cs="Times New Roman"/>
          <w:sz w:val="24"/>
          <w:szCs w:val="24"/>
        </w:rPr>
        <w:t xml:space="preserve"> a nawet wieki… dopiero podczas remontu ulicy Wojska Polskiego w 2020 roku znaleziono garść monet, które niczym „srebrniki judaszowe” </w:t>
      </w:r>
      <w:r w:rsidR="00CE1CF4">
        <w:rPr>
          <w:rFonts w:ascii="Times New Roman" w:hAnsi="Times New Roman" w:cs="Times New Roman"/>
          <w:sz w:val="24"/>
          <w:szCs w:val="24"/>
        </w:rPr>
        <w:t>mogą za</w:t>
      </w:r>
      <w:r w:rsidRPr="00A356AE">
        <w:rPr>
          <w:rFonts w:ascii="Times New Roman" w:hAnsi="Times New Roman" w:cs="Times New Roman"/>
          <w:sz w:val="24"/>
          <w:szCs w:val="24"/>
        </w:rPr>
        <w:t>świadcz</w:t>
      </w:r>
      <w:r w:rsidR="00CE1CF4">
        <w:rPr>
          <w:rFonts w:ascii="Times New Roman" w:hAnsi="Times New Roman" w:cs="Times New Roman"/>
          <w:sz w:val="24"/>
          <w:szCs w:val="24"/>
        </w:rPr>
        <w:t>y</w:t>
      </w:r>
      <w:r w:rsidRPr="00A356AE">
        <w:rPr>
          <w:rFonts w:ascii="Times New Roman" w:hAnsi="Times New Roman" w:cs="Times New Roman"/>
          <w:sz w:val="24"/>
          <w:szCs w:val="24"/>
        </w:rPr>
        <w:t xml:space="preserve"> o istnieniu Sylwana i zbrodni, do której doprowadziła ludzka chciwość. </w:t>
      </w:r>
    </w:p>
    <w:p w14:paraId="51ED2CCA" w14:textId="77777777" w:rsidR="00CE1CF4" w:rsidRDefault="005E14E2" w:rsidP="00A356A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56AE">
        <w:rPr>
          <w:rFonts w:ascii="Times New Roman" w:hAnsi="Times New Roman" w:cs="Times New Roman"/>
          <w:sz w:val="24"/>
          <w:szCs w:val="24"/>
        </w:rPr>
        <w:tab/>
        <w:t>Jak widać każdy z nas ma swoją misję do spełnienia, a Bóg różnymi drogami dopełnia swego dzieła</w:t>
      </w:r>
      <w:r w:rsidR="00CE1CF4">
        <w:rPr>
          <w:rFonts w:ascii="Times New Roman" w:hAnsi="Times New Roman" w:cs="Times New Roman"/>
          <w:sz w:val="24"/>
          <w:szCs w:val="24"/>
        </w:rPr>
        <w:t>…</w:t>
      </w:r>
    </w:p>
    <w:p w14:paraId="146FAD8A" w14:textId="77777777" w:rsidR="00CE1CF4" w:rsidRDefault="00CE1CF4" w:rsidP="00A356A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5AD9C5AC" w14:textId="6BEF881B" w:rsidR="00CE1CF4" w:rsidRDefault="00CE1CF4" w:rsidP="00A356A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5F455883" w14:textId="0261783A" w:rsidR="000232C2" w:rsidRDefault="000232C2" w:rsidP="00A356A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704E0C5A" w14:textId="77777777" w:rsidR="000232C2" w:rsidRDefault="000232C2" w:rsidP="00A356A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4D2B0DD8" w14:textId="77777777" w:rsidR="00CE1CF4" w:rsidRDefault="00CE1CF4" w:rsidP="00A356A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0A2A92AE" w14:textId="6F81446D" w:rsidR="00CE1CF4" w:rsidRDefault="00CE1CF4" w:rsidP="000232C2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 Rogińska lat 15/16</w:t>
      </w:r>
    </w:p>
    <w:p w14:paraId="2B926C43" w14:textId="74D286D9" w:rsidR="005E14E2" w:rsidRDefault="00CE1CF4" w:rsidP="00CE1CF4">
      <w:pPr>
        <w:ind w:left="240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 Liceum Ogólnokształcącego</w:t>
      </w:r>
      <w:r w:rsidR="005E14E2" w:rsidRPr="00A35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im. St. Żeromskiego w Ełku </w:t>
      </w:r>
    </w:p>
    <w:p w14:paraId="7B04107F" w14:textId="77E28EFC" w:rsidR="00CE1CF4" w:rsidRPr="00A356AE" w:rsidRDefault="00CE1CF4" w:rsidP="000232C2">
      <w:pPr>
        <w:ind w:left="1698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- rodzic: Monika Rogińska</w:t>
      </w:r>
    </w:p>
    <w:sectPr w:rsidR="00CE1CF4" w:rsidRPr="00A35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BED"/>
    <w:rsid w:val="000232C2"/>
    <w:rsid w:val="000D753F"/>
    <w:rsid w:val="00192A31"/>
    <w:rsid w:val="002E3BC9"/>
    <w:rsid w:val="00314C17"/>
    <w:rsid w:val="00461999"/>
    <w:rsid w:val="004B1CBE"/>
    <w:rsid w:val="005E14E2"/>
    <w:rsid w:val="00750851"/>
    <w:rsid w:val="00824EFF"/>
    <w:rsid w:val="00857DD7"/>
    <w:rsid w:val="00A356AE"/>
    <w:rsid w:val="00B20543"/>
    <w:rsid w:val="00B56BED"/>
    <w:rsid w:val="00C5080D"/>
    <w:rsid w:val="00CB330F"/>
    <w:rsid w:val="00CB5BEA"/>
    <w:rsid w:val="00CE1CF4"/>
    <w:rsid w:val="00D05A4A"/>
    <w:rsid w:val="00D62EDC"/>
    <w:rsid w:val="00E141F4"/>
    <w:rsid w:val="00EE5E90"/>
    <w:rsid w:val="00FA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E248"/>
  <w15:chartTrackingRefBased/>
  <w15:docId w15:val="{03078CDA-977C-4F8F-9037-1F295E92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B1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C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C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1240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Jacek X</cp:lastModifiedBy>
  <cp:revision>2</cp:revision>
  <cp:lastPrinted>2021-04-06T07:48:00Z</cp:lastPrinted>
  <dcterms:created xsi:type="dcterms:W3CDTF">2021-04-06T07:55:00Z</dcterms:created>
  <dcterms:modified xsi:type="dcterms:W3CDTF">2021-04-06T07:55:00Z</dcterms:modified>
</cp:coreProperties>
</file>